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9BC32" w14:textId="022C3147" w:rsidR="00C646BC" w:rsidRPr="00C646BC" w:rsidRDefault="00C646BC" w:rsidP="003A3C26">
      <w:pPr>
        <w:widowControl w:val="0"/>
        <w:snapToGrid w:val="0"/>
        <w:rPr>
          <w:rFonts w:asciiTheme="minorHAnsi" w:hAnsiTheme="minorHAnsi" w:cstheme="minorHAnsi"/>
          <w:b/>
          <w:bCs/>
          <w:color w:val="FF0000"/>
        </w:rPr>
      </w:pPr>
      <w:bookmarkStart w:id="0" w:name="_Hlk102917754"/>
      <w:r w:rsidRPr="00C646BC">
        <w:rPr>
          <w:rFonts w:asciiTheme="minorHAnsi" w:eastAsia="Calibri" w:hAnsiTheme="minorHAnsi" w:cstheme="minorHAnsi"/>
          <w:b/>
          <w:bCs/>
          <w:color w:val="FF0000"/>
        </w:rPr>
        <w:t>D</w:t>
      </w:r>
      <w:r w:rsidRPr="00C646BC">
        <w:rPr>
          <w:rFonts w:asciiTheme="minorHAnsi" w:hAnsiTheme="minorHAnsi" w:cstheme="minorHAnsi"/>
          <w:b/>
          <w:bCs/>
          <w:color w:val="FF0000"/>
        </w:rPr>
        <w:t>omenica 8 maggio 2022</w:t>
      </w:r>
    </w:p>
    <w:p w14:paraId="657814C5" w14:textId="77777777" w:rsidR="00C646BC" w:rsidRPr="00C646BC" w:rsidRDefault="00C646BC" w:rsidP="003A3C26">
      <w:pPr>
        <w:snapToGrid w:val="0"/>
        <w:ind w:left="80"/>
        <w:jc w:val="left"/>
        <w:rPr>
          <w:rFonts w:asciiTheme="minorHAnsi" w:hAnsiTheme="minorHAnsi" w:cstheme="minorHAnsi"/>
          <w:b/>
          <w:color w:val="FF0000"/>
          <w:spacing w:val="-6"/>
        </w:rPr>
      </w:pPr>
      <w:r w:rsidRPr="00C646BC">
        <w:rPr>
          <w:rFonts w:asciiTheme="minorHAnsi" w:hAnsiTheme="minorHAnsi" w:cstheme="minorHAnsi"/>
          <w:b/>
          <w:color w:val="FF0000"/>
          <w:spacing w:val="-6"/>
        </w:rPr>
        <w:t>IV Domenica di Pasqua</w:t>
      </w:r>
    </w:p>
    <w:p w14:paraId="156F3268" w14:textId="2A515992" w:rsidR="00C646BC" w:rsidRPr="00C646BC" w:rsidRDefault="00ED452E" w:rsidP="003A3C26">
      <w:pPr>
        <w:pStyle w:val="NormaleWeb"/>
        <w:spacing w:before="0" w:after="0"/>
        <w:ind w:left="80"/>
        <w:rPr>
          <w:rFonts w:asciiTheme="minorHAnsi" w:hAnsiTheme="minorHAnsi" w:cstheme="minorHAnsi"/>
          <w:b/>
          <w:color w:val="FF0000"/>
          <w:spacing w:val="-6"/>
        </w:rPr>
      </w:pPr>
      <w:hyperlink r:id="rId4" w:tgtFrame="_blank" w:history="1">
        <w:r w:rsidR="00C646BC" w:rsidRPr="00C646BC">
          <w:rPr>
            <w:rFonts w:asciiTheme="minorHAnsi" w:hAnsiTheme="minorHAnsi" w:cstheme="minorHAnsi"/>
            <w:i/>
            <w:iCs/>
            <w:lang w:eastAsia="it-IT"/>
          </w:rPr>
          <w:t>At 13,14.43-52</w:t>
        </w:r>
      </w:hyperlink>
      <w:r w:rsidR="00C646BC" w:rsidRPr="00C646BC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5" w:tgtFrame="_blank" w:history="1">
        <w:r w:rsidR="00C646BC" w:rsidRPr="00C646BC">
          <w:rPr>
            <w:rFonts w:asciiTheme="minorHAnsi" w:hAnsiTheme="minorHAnsi" w:cstheme="minorHAnsi"/>
            <w:i/>
            <w:iCs/>
            <w:lang w:eastAsia="it-IT"/>
          </w:rPr>
          <w:t>Sal 99</w:t>
        </w:r>
      </w:hyperlink>
      <w:r w:rsidR="00C646BC" w:rsidRPr="00C646BC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6" w:history="1">
        <w:r w:rsidR="00C646BC" w:rsidRPr="00C646BC">
          <w:rPr>
            <w:rFonts w:asciiTheme="minorHAnsi" w:hAnsiTheme="minorHAnsi" w:cstheme="minorHAnsi"/>
            <w:i/>
            <w:iCs/>
            <w:lang w:eastAsia="it-IT"/>
          </w:rPr>
          <w:t>Ap 7,9.14-17</w:t>
        </w:r>
      </w:hyperlink>
      <w:r w:rsidR="00C646BC" w:rsidRPr="00C646BC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7" w:tgtFrame="_blank" w:history="1">
        <w:r w:rsidR="00C646BC" w:rsidRPr="00C646BC">
          <w:rPr>
            <w:rFonts w:asciiTheme="minorHAnsi" w:hAnsiTheme="minorHAnsi" w:cstheme="minorHAnsi"/>
            <w:i/>
            <w:iCs/>
            <w:lang w:eastAsia="it-IT"/>
          </w:rPr>
          <w:t>Gv 10,27-30</w:t>
        </w:r>
      </w:hyperlink>
    </w:p>
    <w:p w14:paraId="71D1FEBC" w14:textId="4D24661C" w:rsidR="00C646BC" w:rsidRPr="00C646BC" w:rsidRDefault="00C646BC" w:rsidP="00C646BC">
      <w:pPr>
        <w:rPr>
          <w:rFonts w:asciiTheme="minorHAnsi" w:hAnsiTheme="minorHAnsi" w:cstheme="minorHAnsi"/>
        </w:rPr>
      </w:pPr>
      <w:r w:rsidRPr="00C646BC">
        <w:rPr>
          <w:rFonts w:asciiTheme="minorHAnsi" w:hAnsiTheme="minorHAnsi" w:cstheme="minorHAnsi"/>
          <w:i/>
          <w:iCs/>
          <w:lang w:eastAsia="it-IT"/>
        </w:rPr>
        <w:t>Alle mie pecore io do la vita eterna.</w:t>
      </w:r>
      <w:r w:rsidRPr="00C646BC">
        <w:rPr>
          <w:rFonts w:asciiTheme="minorHAnsi" w:hAnsiTheme="minorHAnsi" w:cstheme="minorHAnsi"/>
          <w:lang w:eastAsia="it-IT"/>
        </w:rPr>
        <w:t xml:space="preserve"> </w:t>
      </w:r>
    </w:p>
    <w:p w14:paraId="3B2F8E16" w14:textId="77777777" w:rsidR="00C646BC" w:rsidRDefault="00C646BC" w:rsidP="005920BF">
      <w:pPr>
        <w:spacing w:line="360" w:lineRule="auto"/>
      </w:pPr>
    </w:p>
    <w:p w14:paraId="5AB7D474" w14:textId="6F8D4C3B" w:rsidR="005920BF" w:rsidRPr="00C646BC" w:rsidRDefault="005920BF" w:rsidP="00C646BC">
      <w:pPr>
        <w:spacing w:line="360" w:lineRule="auto"/>
        <w:rPr>
          <w:rFonts w:asciiTheme="minorHAnsi" w:hAnsiTheme="minorHAnsi" w:cstheme="minorHAnsi"/>
        </w:rPr>
      </w:pPr>
      <w:r w:rsidRPr="00C646BC">
        <w:rPr>
          <w:rFonts w:asciiTheme="minorHAnsi" w:hAnsiTheme="minorHAnsi" w:cstheme="minorHAnsi"/>
        </w:rPr>
        <w:t xml:space="preserve">1. La seconda lettura ci racconta di </w:t>
      </w:r>
      <w:r w:rsidRPr="00C646BC">
        <w:rPr>
          <w:rFonts w:asciiTheme="minorHAnsi" w:hAnsiTheme="minorHAnsi" w:cstheme="minorHAnsi"/>
          <w:b/>
          <w:bCs/>
        </w:rPr>
        <w:t>«una moltitudine immensa»</w:t>
      </w:r>
      <w:r w:rsidRPr="00C646BC">
        <w:rPr>
          <w:rFonts w:asciiTheme="minorHAnsi" w:hAnsiTheme="minorHAnsi" w:cstheme="minorHAnsi"/>
        </w:rPr>
        <w:t xml:space="preserve">, che è </w:t>
      </w:r>
      <w:r w:rsidR="00981B1F" w:rsidRPr="00C646BC">
        <w:rPr>
          <w:rFonts w:asciiTheme="minorHAnsi" w:hAnsiTheme="minorHAnsi" w:cstheme="minorHAnsi"/>
          <w:b/>
          <w:bCs/>
          <w:u w:val="single"/>
        </w:rPr>
        <w:t>IN</w:t>
      </w:r>
      <w:r w:rsidR="00981B1F" w:rsidRPr="00C646BC">
        <w:rPr>
          <w:rFonts w:asciiTheme="minorHAnsi" w:hAnsiTheme="minorHAnsi" w:cstheme="minorHAnsi"/>
          <w:b/>
          <w:bCs/>
        </w:rPr>
        <w:t xml:space="preserve"> </w:t>
      </w:r>
      <w:r w:rsidR="00981B1F" w:rsidRPr="00C646BC">
        <w:rPr>
          <w:rFonts w:asciiTheme="minorHAnsi" w:hAnsiTheme="minorHAnsi" w:cstheme="minorHAnsi"/>
          <w:b/>
          <w:bCs/>
          <w:u w:val="single"/>
        </w:rPr>
        <w:t>PIEDI</w:t>
      </w:r>
      <w:r w:rsidR="00981B1F" w:rsidRPr="00C646BC">
        <w:rPr>
          <w:rFonts w:asciiTheme="minorHAnsi" w:hAnsiTheme="minorHAnsi" w:cstheme="minorHAnsi"/>
          <w:b/>
          <w:bCs/>
        </w:rPr>
        <w:t xml:space="preserve"> </w:t>
      </w:r>
      <w:r w:rsidRPr="00C646BC">
        <w:rPr>
          <w:rFonts w:asciiTheme="minorHAnsi" w:hAnsiTheme="minorHAnsi" w:cstheme="minorHAnsi"/>
          <w:b/>
          <w:bCs/>
        </w:rPr>
        <w:t>davanti al trono dell’Agnello</w:t>
      </w:r>
      <w:r w:rsidRPr="00C646BC">
        <w:rPr>
          <w:rFonts w:asciiTheme="minorHAnsi" w:hAnsiTheme="minorHAnsi" w:cstheme="minorHAnsi"/>
        </w:rPr>
        <w:t xml:space="preserve">. </w:t>
      </w:r>
    </w:p>
    <w:p w14:paraId="595E5DA6" w14:textId="77777777" w:rsidR="005920BF" w:rsidRPr="00C646BC" w:rsidRDefault="005920BF" w:rsidP="00C646BC">
      <w:pPr>
        <w:spacing w:line="360" w:lineRule="auto"/>
        <w:rPr>
          <w:rFonts w:asciiTheme="minorHAnsi" w:hAnsiTheme="minorHAnsi" w:cstheme="minorHAnsi"/>
        </w:rPr>
      </w:pPr>
      <w:r w:rsidRPr="00C646BC">
        <w:rPr>
          <w:rFonts w:asciiTheme="minorHAnsi" w:hAnsiTheme="minorHAnsi" w:cstheme="minorHAnsi"/>
        </w:rPr>
        <w:t xml:space="preserve">a. Stare in piedi </w:t>
      </w:r>
      <w:r w:rsidRPr="00C646BC">
        <w:rPr>
          <w:rFonts w:asciiTheme="minorHAnsi" w:hAnsiTheme="minorHAnsi" w:cstheme="minorHAnsi"/>
          <w:b/>
          <w:bCs/>
        </w:rPr>
        <w:t>è segno di grande dignità</w:t>
      </w:r>
      <w:r w:rsidRPr="00C646BC">
        <w:rPr>
          <w:rFonts w:asciiTheme="minorHAnsi" w:hAnsiTheme="minorHAnsi" w:cstheme="minorHAnsi"/>
        </w:rPr>
        <w:t>.</w:t>
      </w:r>
    </w:p>
    <w:p w14:paraId="143B9EA5" w14:textId="77777777" w:rsidR="005920BF" w:rsidRPr="00C646BC" w:rsidRDefault="005920BF" w:rsidP="00C646BC">
      <w:pPr>
        <w:spacing w:line="360" w:lineRule="auto"/>
        <w:rPr>
          <w:rFonts w:asciiTheme="minorHAnsi" w:hAnsiTheme="minorHAnsi" w:cstheme="minorHAnsi"/>
        </w:rPr>
      </w:pPr>
      <w:r w:rsidRPr="00C646BC">
        <w:rPr>
          <w:rFonts w:asciiTheme="minorHAnsi" w:hAnsiTheme="minorHAnsi" w:cstheme="minorHAnsi"/>
        </w:rPr>
        <w:t xml:space="preserve">- Questi </w:t>
      </w:r>
      <w:r w:rsidRPr="00C646BC">
        <w:rPr>
          <w:rFonts w:asciiTheme="minorHAnsi" w:hAnsiTheme="minorHAnsi" w:cstheme="minorHAnsi"/>
          <w:b/>
          <w:bCs/>
        </w:rPr>
        <w:t>possono guardare negli occhi il loro pastore</w:t>
      </w:r>
      <w:r w:rsidRPr="00C646BC">
        <w:rPr>
          <w:rFonts w:asciiTheme="minorHAnsi" w:hAnsiTheme="minorHAnsi" w:cstheme="minorHAnsi"/>
        </w:rPr>
        <w:t>.</w:t>
      </w:r>
    </w:p>
    <w:p w14:paraId="4E41E4A6" w14:textId="77777777" w:rsidR="005920BF" w:rsidRPr="00C646BC" w:rsidRDefault="005920BF" w:rsidP="00C646BC">
      <w:pPr>
        <w:spacing w:line="360" w:lineRule="auto"/>
        <w:rPr>
          <w:rFonts w:asciiTheme="minorHAnsi" w:hAnsiTheme="minorHAnsi" w:cstheme="minorHAnsi"/>
        </w:rPr>
      </w:pPr>
      <w:r w:rsidRPr="00C646BC">
        <w:rPr>
          <w:rFonts w:asciiTheme="minorHAnsi" w:hAnsiTheme="minorHAnsi" w:cstheme="minorHAnsi"/>
        </w:rPr>
        <w:t xml:space="preserve">- Sono </w:t>
      </w:r>
      <w:r w:rsidRPr="00C646BC">
        <w:rPr>
          <w:rFonts w:asciiTheme="minorHAnsi" w:hAnsiTheme="minorHAnsi" w:cstheme="minorHAnsi"/>
          <w:b/>
          <w:bCs/>
        </w:rPr>
        <w:t>i martiri</w:t>
      </w:r>
      <w:r w:rsidRPr="00C646BC">
        <w:rPr>
          <w:rFonts w:asciiTheme="minorHAnsi" w:hAnsiTheme="minorHAnsi" w:cstheme="minorHAnsi"/>
        </w:rPr>
        <w:t xml:space="preserve"> passati attraverso la grande tribolazione, uccisi per Cristo, ma </w:t>
      </w:r>
      <w:r w:rsidRPr="00C646BC">
        <w:rPr>
          <w:rFonts w:asciiTheme="minorHAnsi" w:hAnsiTheme="minorHAnsi" w:cstheme="minorHAnsi"/>
          <w:b/>
          <w:bCs/>
        </w:rPr>
        <w:t>che non si sono inginocchiati davanti al male</w:t>
      </w:r>
      <w:r w:rsidRPr="00C646BC">
        <w:rPr>
          <w:rFonts w:asciiTheme="minorHAnsi" w:hAnsiTheme="minorHAnsi" w:cstheme="minorHAnsi"/>
        </w:rPr>
        <w:t>.</w:t>
      </w:r>
    </w:p>
    <w:p w14:paraId="50EDA3CC" w14:textId="579C8ABC" w:rsidR="005920BF" w:rsidRPr="00C646BC" w:rsidRDefault="005920BF" w:rsidP="00C646BC">
      <w:pPr>
        <w:spacing w:line="360" w:lineRule="auto"/>
        <w:rPr>
          <w:rFonts w:asciiTheme="minorHAnsi" w:hAnsiTheme="minorHAnsi" w:cstheme="minorHAnsi"/>
        </w:rPr>
      </w:pPr>
      <w:r w:rsidRPr="00C646BC">
        <w:rPr>
          <w:rFonts w:asciiTheme="minorHAnsi" w:hAnsiTheme="minorHAnsi" w:cstheme="minorHAnsi"/>
        </w:rPr>
        <w:t xml:space="preserve">b. Sanno che </w:t>
      </w:r>
      <w:r w:rsidRPr="00C646BC">
        <w:rPr>
          <w:rFonts w:asciiTheme="minorHAnsi" w:hAnsiTheme="minorHAnsi" w:cstheme="minorHAnsi"/>
          <w:b/>
          <w:bCs/>
        </w:rPr>
        <w:t xml:space="preserve">il loro </w:t>
      </w:r>
      <w:r w:rsidR="00981B1F" w:rsidRPr="00C646BC">
        <w:rPr>
          <w:rFonts w:asciiTheme="minorHAnsi" w:hAnsiTheme="minorHAnsi" w:cstheme="minorHAnsi"/>
          <w:b/>
          <w:bCs/>
        </w:rPr>
        <w:t xml:space="preserve">Pastore </w:t>
      </w:r>
      <w:r w:rsidRPr="00C646BC">
        <w:rPr>
          <w:rFonts w:asciiTheme="minorHAnsi" w:hAnsiTheme="minorHAnsi" w:cstheme="minorHAnsi"/>
          <w:b/>
          <w:bCs/>
        </w:rPr>
        <w:t>è capace di comprendere il dolore</w:t>
      </w:r>
      <w:r w:rsidRPr="00C646BC">
        <w:rPr>
          <w:rFonts w:asciiTheme="minorHAnsi" w:hAnsiTheme="minorHAnsi" w:cstheme="minorHAnsi"/>
        </w:rPr>
        <w:t>, perché è stato prima Agnello che ha «</w:t>
      </w:r>
      <w:r w:rsidRPr="00C646BC">
        <w:rPr>
          <w:rFonts w:asciiTheme="minorHAnsi" w:hAnsiTheme="minorHAnsi" w:cstheme="minorHAnsi"/>
          <w:i/>
          <w:iCs/>
        </w:rPr>
        <w:t>compreso le sofferenze degli uomini dalle cose che patì</w:t>
      </w:r>
      <w:r w:rsidRPr="00C646BC">
        <w:rPr>
          <w:rFonts w:asciiTheme="minorHAnsi" w:hAnsiTheme="minorHAnsi" w:cstheme="minorHAnsi"/>
        </w:rPr>
        <w:t>» (Eb.5,8).</w:t>
      </w:r>
    </w:p>
    <w:p w14:paraId="47B1ADBD" w14:textId="05EC9B3D" w:rsidR="005920BF" w:rsidRPr="00C646BC" w:rsidRDefault="005920BF" w:rsidP="00C646BC">
      <w:pPr>
        <w:spacing w:line="360" w:lineRule="auto"/>
        <w:rPr>
          <w:rFonts w:asciiTheme="minorHAnsi" w:hAnsiTheme="minorHAnsi" w:cstheme="minorHAnsi"/>
        </w:rPr>
      </w:pPr>
      <w:r w:rsidRPr="00C646BC">
        <w:rPr>
          <w:rFonts w:asciiTheme="minorHAnsi" w:hAnsiTheme="minorHAnsi" w:cstheme="minorHAnsi"/>
        </w:rPr>
        <w:t xml:space="preserve">c. E l’Agnello pastore, Gesù, è sicurezza per l’oggi, per il domani, sempre. </w:t>
      </w:r>
      <w:r w:rsidRPr="00C646BC">
        <w:rPr>
          <w:rFonts w:asciiTheme="minorHAnsi" w:hAnsiTheme="minorHAnsi" w:cstheme="minorHAnsi"/>
          <w:b/>
          <w:bCs/>
        </w:rPr>
        <w:t>Le sue mani</w:t>
      </w:r>
      <w:r w:rsidR="00EF00C4">
        <w:rPr>
          <w:rFonts w:asciiTheme="minorHAnsi" w:hAnsiTheme="minorHAnsi" w:cstheme="minorHAnsi"/>
          <w:b/>
          <w:bCs/>
        </w:rPr>
        <w:t>, dice il Vangelo,</w:t>
      </w:r>
      <w:r w:rsidRPr="00C646BC">
        <w:rPr>
          <w:rFonts w:asciiTheme="minorHAnsi" w:hAnsiTheme="minorHAnsi" w:cstheme="minorHAnsi"/>
          <w:b/>
          <w:bCs/>
        </w:rPr>
        <w:t xml:space="preserve"> sono </w:t>
      </w:r>
      <w:r w:rsidR="00EF00C4">
        <w:rPr>
          <w:rFonts w:asciiTheme="minorHAnsi" w:hAnsiTheme="minorHAnsi" w:cstheme="minorHAnsi"/>
          <w:b/>
          <w:bCs/>
        </w:rPr>
        <w:t xml:space="preserve">come quelle del Padre: </w:t>
      </w:r>
      <w:r w:rsidRPr="00C646BC">
        <w:rPr>
          <w:rFonts w:asciiTheme="minorHAnsi" w:hAnsiTheme="minorHAnsi" w:cstheme="minorHAnsi"/>
          <w:b/>
          <w:bCs/>
        </w:rPr>
        <w:t>forti che accolgono, proteggono, sostengono</w:t>
      </w:r>
      <w:r w:rsidRPr="00C646BC">
        <w:rPr>
          <w:rFonts w:asciiTheme="minorHAnsi" w:hAnsiTheme="minorHAnsi" w:cstheme="minorHAnsi"/>
        </w:rPr>
        <w:t>.</w:t>
      </w:r>
    </w:p>
    <w:p w14:paraId="06630355" w14:textId="77777777" w:rsidR="005920BF" w:rsidRPr="00C646BC" w:rsidRDefault="005920BF" w:rsidP="00C646BC">
      <w:pPr>
        <w:spacing w:line="360" w:lineRule="auto"/>
        <w:rPr>
          <w:rFonts w:asciiTheme="minorHAnsi" w:hAnsiTheme="minorHAnsi" w:cstheme="minorHAnsi"/>
        </w:rPr>
      </w:pPr>
      <w:r w:rsidRPr="00C646BC">
        <w:rPr>
          <w:rFonts w:asciiTheme="minorHAnsi" w:hAnsiTheme="minorHAnsi" w:cstheme="minorHAnsi"/>
        </w:rPr>
        <w:t xml:space="preserve">2. Si cercano ancora </w:t>
      </w:r>
      <w:r w:rsidRPr="00C646BC">
        <w:rPr>
          <w:rFonts w:asciiTheme="minorHAnsi" w:hAnsiTheme="minorHAnsi" w:cstheme="minorHAnsi"/>
          <w:b/>
          <w:bCs/>
        </w:rPr>
        <w:t>persone capaci di stare in piedi</w:t>
      </w:r>
      <w:r w:rsidRPr="00C646BC">
        <w:rPr>
          <w:rFonts w:asciiTheme="minorHAnsi" w:hAnsiTheme="minorHAnsi" w:cstheme="minorHAnsi"/>
        </w:rPr>
        <w:t xml:space="preserve">. </w:t>
      </w:r>
    </w:p>
    <w:p w14:paraId="1F8374ED" w14:textId="77777777" w:rsidR="005920BF" w:rsidRPr="00C646BC" w:rsidRDefault="005920BF" w:rsidP="00C646BC">
      <w:pPr>
        <w:spacing w:line="360" w:lineRule="auto"/>
        <w:rPr>
          <w:rFonts w:asciiTheme="minorHAnsi" w:hAnsiTheme="minorHAnsi" w:cstheme="minorHAnsi"/>
        </w:rPr>
      </w:pPr>
      <w:r w:rsidRPr="00C646BC">
        <w:rPr>
          <w:rFonts w:asciiTheme="minorHAnsi" w:hAnsiTheme="minorHAnsi" w:cstheme="minorHAnsi"/>
        </w:rPr>
        <w:t xml:space="preserve">- C’è troppa gente in ginocchio </w:t>
      </w:r>
      <w:r w:rsidRPr="00C646BC">
        <w:rPr>
          <w:rFonts w:asciiTheme="minorHAnsi" w:hAnsiTheme="minorHAnsi" w:cstheme="minorHAnsi"/>
          <w:b/>
          <w:bCs/>
        </w:rPr>
        <w:t>davanti ai propri vizi.</w:t>
      </w:r>
      <w:r w:rsidRPr="00C646BC">
        <w:rPr>
          <w:rFonts w:asciiTheme="minorHAnsi" w:hAnsiTheme="minorHAnsi" w:cstheme="minorHAnsi"/>
        </w:rPr>
        <w:t xml:space="preserve"> Gente che vende la propria bellezza per ciò che abbassa e non rialza, per ciò che toglie dignità e non per ciò che rende fruttuosa la vita. </w:t>
      </w:r>
    </w:p>
    <w:p w14:paraId="11295F8C" w14:textId="46A93063" w:rsidR="005920BF" w:rsidRPr="00C646BC" w:rsidRDefault="005920BF" w:rsidP="00C646BC">
      <w:pPr>
        <w:spacing w:line="360" w:lineRule="auto"/>
        <w:rPr>
          <w:rFonts w:asciiTheme="minorHAnsi" w:hAnsiTheme="minorHAnsi" w:cstheme="minorHAnsi"/>
        </w:rPr>
      </w:pPr>
      <w:r w:rsidRPr="00C646BC">
        <w:rPr>
          <w:rFonts w:asciiTheme="minorHAnsi" w:hAnsiTheme="minorHAnsi" w:cstheme="minorHAnsi"/>
        </w:rPr>
        <w:t xml:space="preserve">- </w:t>
      </w:r>
      <w:r w:rsidR="00EF00C4">
        <w:rPr>
          <w:rFonts w:asciiTheme="minorHAnsi" w:hAnsiTheme="minorHAnsi" w:cstheme="minorHAnsi"/>
        </w:rPr>
        <w:t>C’è g</w:t>
      </w:r>
      <w:r w:rsidRPr="00C646BC">
        <w:rPr>
          <w:rFonts w:asciiTheme="minorHAnsi" w:hAnsiTheme="minorHAnsi" w:cstheme="minorHAnsi"/>
        </w:rPr>
        <w:t xml:space="preserve">ente in ginocchio </w:t>
      </w:r>
      <w:r w:rsidRPr="00C646BC">
        <w:rPr>
          <w:rFonts w:asciiTheme="minorHAnsi" w:hAnsiTheme="minorHAnsi" w:cstheme="minorHAnsi"/>
          <w:b/>
          <w:bCs/>
        </w:rPr>
        <w:t>davanti ai prepotenti di turno</w:t>
      </w:r>
      <w:r w:rsidRPr="00C646BC">
        <w:rPr>
          <w:rFonts w:asciiTheme="minorHAnsi" w:hAnsiTheme="minorHAnsi" w:cstheme="minorHAnsi"/>
        </w:rPr>
        <w:t xml:space="preserve">, </w:t>
      </w:r>
      <w:r w:rsidRPr="00C646BC">
        <w:rPr>
          <w:rFonts w:asciiTheme="minorHAnsi" w:hAnsiTheme="minorHAnsi" w:cstheme="minorHAnsi"/>
          <w:b/>
          <w:bCs/>
        </w:rPr>
        <w:t>per cui</w:t>
      </w:r>
      <w:r w:rsidRPr="00C646BC">
        <w:rPr>
          <w:rFonts w:asciiTheme="minorHAnsi" w:hAnsiTheme="minorHAnsi" w:cstheme="minorHAnsi"/>
        </w:rPr>
        <w:t xml:space="preserve">, per </w:t>
      </w:r>
      <w:r w:rsidR="00EF00C4">
        <w:rPr>
          <w:rFonts w:asciiTheme="minorHAnsi" w:hAnsiTheme="minorHAnsi" w:cstheme="minorHAnsi"/>
        </w:rPr>
        <w:t xml:space="preserve">non perdere privilegi, per </w:t>
      </w:r>
      <w:r w:rsidRPr="00C646BC">
        <w:rPr>
          <w:rFonts w:asciiTheme="minorHAnsi" w:hAnsiTheme="minorHAnsi" w:cstheme="minorHAnsi"/>
        </w:rPr>
        <w:t>tenerseli buoni, perché diano aiut</w:t>
      </w:r>
      <w:r w:rsidR="00EF00C4">
        <w:rPr>
          <w:rFonts w:asciiTheme="minorHAnsi" w:hAnsiTheme="minorHAnsi" w:cstheme="minorHAnsi"/>
        </w:rPr>
        <w:t>o</w:t>
      </w:r>
      <w:r w:rsidRPr="00C646BC">
        <w:rPr>
          <w:rFonts w:asciiTheme="minorHAnsi" w:hAnsiTheme="minorHAnsi" w:cstheme="minorHAnsi"/>
        </w:rPr>
        <w:t xml:space="preserve">, </w:t>
      </w:r>
      <w:r w:rsidRPr="00C646BC">
        <w:rPr>
          <w:rFonts w:asciiTheme="minorHAnsi" w:hAnsiTheme="minorHAnsi" w:cstheme="minorHAnsi"/>
          <w:b/>
          <w:bCs/>
        </w:rPr>
        <w:t>accettano anche soprusi</w:t>
      </w:r>
      <w:r w:rsidR="009500F8" w:rsidRPr="00C646BC">
        <w:rPr>
          <w:rFonts w:asciiTheme="minorHAnsi" w:hAnsiTheme="minorHAnsi" w:cstheme="minorHAnsi"/>
          <w:b/>
          <w:bCs/>
        </w:rPr>
        <w:t>, ingiustizie</w:t>
      </w:r>
      <w:r w:rsidRPr="00C646BC">
        <w:rPr>
          <w:rFonts w:asciiTheme="minorHAnsi" w:hAnsiTheme="minorHAnsi" w:cstheme="minorHAnsi"/>
        </w:rPr>
        <w:t>.</w:t>
      </w:r>
    </w:p>
    <w:p w14:paraId="7B434137" w14:textId="10A4C37A" w:rsidR="005920BF" w:rsidRPr="00C646BC" w:rsidRDefault="005920BF" w:rsidP="00C646BC">
      <w:pPr>
        <w:spacing w:line="360" w:lineRule="auto"/>
        <w:rPr>
          <w:rFonts w:asciiTheme="minorHAnsi" w:hAnsiTheme="minorHAnsi" w:cstheme="minorHAnsi"/>
        </w:rPr>
      </w:pPr>
      <w:r w:rsidRPr="00C646BC">
        <w:rPr>
          <w:rFonts w:asciiTheme="minorHAnsi" w:hAnsiTheme="minorHAnsi" w:cstheme="minorHAnsi"/>
        </w:rPr>
        <w:t xml:space="preserve">- </w:t>
      </w:r>
      <w:r w:rsidR="00EF00C4">
        <w:rPr>
          <w:rFonts w:asciiTheme="minorHAnsi" w:hAnsiTheme="minorHAnsi" w:cstheme="minorHAnsi"/>
        </w:rPr>
        <w:t>C’è gente i</w:t>
      </w:r>
      <w:r w:rsidRPr="00C646BC">
        <w:rPr>
          <w:rFonts w:asciiTheme="minorHAnsi" w:hAnsiTheme="minorHAnsi" w:cstheme="minorHAnsi"/>
        </w:rPr>
        <w:t xml:space="preserve">n ginocchio nei </w:t>
      </w:r>
      <w:r w:rsidRPr="00C646BC">
        <w:rPr>
          <w:rFonts w:asciiTheme="minorHAnsi" w:hAnsiTheme="minorHAnsi" w:cstheme="minorHAnsi"/>
          <w:b/>
          <w:bCs/>
        </w:rPr>
        <w:t>momenti in cui ci si sente fragili</w:t>
      </w:r>
      <w:r w:rsidRPr="00C646BC">
        <w:rPr>
          <w:rFonts w:asciiTheme="minorHAnsi" w:hAnsiTheme="minorHAnsi" w:cstheme="minorHAnsi"/>
        </w:rPr>
        <w:t xml:space="preserve">, </w:t>
      </w:r>
      <w:r w:rsidRPr="00C646BC">
        <w:rPr>
          <w:rFonts w:asciiTheme="minorHAnsi" w:hAnsiTheme="minorHAnsi" w:cstheme="minorHAnsi"/>
          <w:b/>
          <w:bCs/>
        </w:rPr>
        <w:t>in cui si ha paura</w:t>
      </w:r>
      <w:r w:rsidRPr="00C646BC">
        <w:rPr>
          <w:rFonts w:asciiTheme="minorHAnsi" w:hAnsiTheme="minorHAnsi" w:cstheme="minorHAnsi"/>
        </w:rPr>
        <w:t xml:space="preserve"> per quello che capita nell’oggi e</w:t>
      </w:r>
      <w:r w:rsidR="009500F8" w:rsidRPr="00C646BC">
        <w:rPr>
          <w:rFonts w:asciiTheme="minorHAnsi" w:hAnsiTheme="minorHAnsi" w:cstheme="minorHAnsi"/>
        </w:rPr>
        <w:t xml:space="preserve"> per la paura di quello che </w:t>
      </w:r>
      <w:r w:rsidR="00EF00C4">
        <w:rPr>
          <w:rFonts w:asciiTheme="minorHAnsi" w:hAnsiTheme="minorHAnsi" w:cstheme="minorHAnsi"/>
        </w:rPr>
        <w:t>avverrà</w:t>
      </w:r>
      <w:r w:rsidR="009500F8" w:rsidRPr="00C646BC">
        <w:rPr>
          <w:rFonts w:asciiTheme="minorHAnsi" w:hAnsiTheme="minorHAnsi" w:cstheme="minorHAnsi"/>
        </w:rPr>
        <w:t xml:space="preserve"> </w:t>
      </w:r>
      <w:r w:rsidRPr="00C646BC">
        <w:rPr>
          <w:rFonts w:asciiTheme="minorHAnsi" w:hAnsiTheme="minorHAnsi" w:cstheme="minorHAnsi"/>
        </w:rPr>
        <w:t>domani.</w:t>
      </w:r>
    </w:p>
    <w:p w14:paraId="5E29E67F" w14:textId="77777777" w:rsidR="005920BF" w:rsidRPr="00C646BC" w:rsidRDefault="005920BF" w:rsidP="00C646BC">
      <w:pPr>
        <w:spacing w:line="360" w:lineRule="auto"/>
        <w:rPr>
          <w:rFonts w:asciiTheme="minorHAnsi" w:hAnsiTheme="minorHAnsi" w:cstheme="minorHAnsi"/>
        </w:rPr>
      </w:pPr>
      <w:r w:rsidRPr="00C646BC">
        <w:rPr>
          <w:rFonts w:asciiTheme="minorHAnsi" w:hAnsiTheme="minorHAnsi" w:cstheme="minorHAnsi"/>
          <w:b/>
          <w:bCs/>
        </w:rPr>
        <w:t>3. Il cristiano è uno che ha il diritto di stare in piedi</w:t>
      </w:r>
      <w:r w:rsidRPr="00C646BC">
        <w:rPr>
          <w:rFonts w:asciiTheme="minorHAnsi" w:hAnsiTheme="minorHAnsi" w:cstheme="minorHAnsi"/>
        </w:rPr>
        <w:t>, perfino di fronte a Dio.</w:t>
      </w:r>
    </w:p>
    <w:p w14:paraId="087C785F" w14:textId="41EE632D" w:rsidR="005920BF" w:rsidRPr="00C646BC" w:rsidRDefault="005920BF" w:rsidP="00C646BC">
      <w:pPr>
        <w:spacing w:line="360" w:lineRule="auto"/>
        <w:rPr>
          <w:rFonts w:asciiTheme="minorHAnsi" w:hAnsiTheme="minorHAnsi" w:cstheme="minorHAnsi"/>
        </w:rPr>
      </w:pPr>
      <w:r w:rsidRPr="00C646BC">
        <w:rPr>
          <w:rFonts w:asciiTheme="minorHAnsi" w:hAnsiTheme="minorHAnsi" w:cstheme="minorHAnsi"/>
        </w:rPr>
        <w:t xml:space="preserve">Non perché si senta perfetto, </w:t>
      </w:r>
      <w:r w:rsidRPr="00C646BC">
        <w:rPr>
          <w:rFonts w:asciiTheme="minorHAnsi" w:hAnsiTheme="minorHAnsi" w:cstheme="minorHAnsi"/>
          <w:b/>
          <w:bCs/>
        </w:rPr>
        <w:t>ma perché figlio</w:t>
      </w:r>
      <w:r w:rsidRPr="00C646BC">
        <w:rPr>
          <w:rFonts w:asciiTheme="minorHAnsi" w:hAnsiTheme="minorHAnsi" w:cstheme="minorHAnsi"/>
        </w:rPr>
        <w:t>!</w:t>
      </w:r>
    </w:p>
    <w:p w14:paraId="4D59182E" w14:textId="7626822C" w:rsidR="009500F8" w:rsidRPr="00C646BC" w:rsidRDefault="009500F8" w:rsidP="00C646BC">
      <w:pPr>
        <w:spacing w:line="360" w:lineRule="auto"/>
        <w:rPr>
          <w:rFonts w:asciiTheme="minorHAnsi" w:hAnsiTheme="minorHAnsi" w:cstheme="minorHAnsi"/>
          <w:b/>
          <w:bCs/>
        </w:rPr>
      </w:pPr>
      <w:r w:rsidRPr="00C646BC">
        <w:rPr>
          <w:rFonts w:asciiTheme="minorHAnsi" w:hAnsiTheme="minorHAnsi" w:cstheme="minorHAnsi"/>
          <w:b/>
          <w:bCs/>
        </w:rPr>
        <w:t>4. Il cristiano resta in piedi</w:t>
      </w:r>
      <w:r w:rsidRPr="00C646BC">
        <w:rPr>
          <w:rFonts w:asciiTheme="minorHAnsi" w:hAnsiTheme="minorHAnsi" w:cstheme="minorHAnsi"/>
        </w:rPr>
        <w:t xml:space="preserve"> anche davanti alla morte, alla malattia, </w:t>
      </w:r>
      <w:r w:rsidRPr="00C646BC">
        <w:rPr>
          <w:rFonts w:asciiTheme="minorHAnsi" w:hAnsiTheme="minorHAnsi" w:cstheme="minorHAnsi"/>
          <w:b/>
          <w:bCs/>
        </w:rPr>
        <w:t>sapendo che il suo valore eterno è tale perché lui è stato rivestito di una veste candida, la veste del proprio Battesimo</w:t>
      </w:r>
      <w:r w:rsidRPr="00C646BC">
        <w:rPr>
          <w:rFonts w:asciiTheme="minorHAnsi" w:hAnsiTheme="minorHAnsi" w:cstheme="minorHAnsi"/>
        </w:rPr>
        <w:t>.</w:t>
      </w:r>
      <w:r w:rsidR="00ED452E">
        <w:rPr>
          <w:rFonts w:asciiTheme="minorHAnsi" w:hAnsiTheme="minorHAnsi" w:cstheme="minorHAnsi"/>
        </w:rPr>
        <w:t xml:space="preserve"> È la memoria del Battesimo che ti fa vincere ogni paura, che ti ha fatto uscire dal grembo della morte per essere risorto, con Cristo e come Cristo.</w:t>
      </w:r>
    </w:p>
    <w:p w14:paraId="2A228D02" w14:textId="3FA55D92" w:rsidR="005920BF" w:rsidRPr="00C646BC" w:rsidRDefault="009500F8" w:rsidP="00C646BC">
      <w:pPr>
        <w:spacing w:line="360" w:lineRule="auto"/>
        <w:rPr>
          <w:rFonts w:asciiTheme="minorHAnsi" w:hAnsiTheme="minorHAnsi" w:cstheme="minorHAnsi"/>
        </w:rPr>
      </w:pPr>
      <w:r w:rsidRPr="00C646BC">
        <w:rPr>
          <w:rFonts w:asciiTheme="minorHAnsi" w:hAnsiTheme="minorHAnsi" w:cstheme="minorHAnsi"/>
          <w:b/>
          <w:bCs/>
        </w:rPr>
        <w:t xml:space="preserve">5. </w:t>
      </w:r>
      <w:r w:rsidR="00ED452E">
        <w:rPr>
          <w:rFonts w:asciiTheme="minorHAnsi" w:hAnsiTheme="minorHAnsi" w:cstheme="minorHAnsi"/>
          <w:b/>
          <w:bCs/>
        </w:rPr>
        <w:t xml:space="preserve">Il cristiano si getta </w:t>
      </w:r>
      <w:r w:rsidR="005920BF" w:rsidRPr="00C646BC">
        <w:rPr>
          <w:rFonts w:asciiTheme="minorHAnsi" w:hAnsiTheme="minorHAnsi" w:cstheme="minorHAnsi"/>
          <w:b/>
          <w:bCs/>
        </w:rPr>
        <w:t>in ginocchio</w:t>
      </w:r>
      <w:r w:rsidR="005920BF" w:rsidRPr="00C646BC">
        <w:rPr>
          <w:rFonts w:asciiTheme="minorHAnsi" w:hAnsiTheme="minorHAnsi" w:cstheme="minorHAnsi"/>
        </w:rPr>
        <w:t xml:space="preserve"> a Messa, </w:t>
      </w:r>
      <w:r w:rsidRPr="00C646BC">
        <w:rPr>
          <w:rFonts w:asciiTheme="minorHAnsi" w:hAnsiTheme="minorHAnsi" w:cstheme="minorHAnsi"/>
        </w:rPr>
        <w:t>ne</w:t>
      </w:r>
      <w:r w:rsidR="005920BF" w:rsidRPr="00C646BC">
        <w:rPr>
          <w:rFonts w:asciiTheme="minorHAnsi" w:hAnsiTheme="minorHAnsi" w:cstheme="minorHAnsi"/>
        </w:rPr>
        <w:t>l</w:t>
      </w:r>
      <w:r w:rsidR="00ED452E">
        <w:rPr>
          <w:rFonts w:asciiTheme="minorHAnsi" w:hAnsiTheme="minorHAnsi" w:cstheme="minorHAnsi"/>
        </w:rPr>
        <w:t xml:space="preserve"> momento del</w:t>
      </w:r>
      <w:r w:rsidR="005920BF" w:rsidRPr="00C646BC">
        <w:rPr>
          <w:rFonts w:asciiTheme="minorHAnsi" w:hAnsiTheme="minorHAnsi" w:cstheme="minorHAnsi"/>
        </w:rPr>
        <w:t xml:space="preserve">la consacrazione, </w:t>
      </w:r>
      <w:r w:rsidR="00ED452E">
        <w:rPr>
          <w:rFonts w:asciiTheme="minorHAnsi" w:hAnsiTheme="minorHAnsi" w:cstheme="minorHAnsi"/>
        </w:rPr>
        <w:t xml:space="preserve">o </w:t>
      </w:r>
      <w:r w:rsidR="005920BF" w:rsidRPr="00C646BC">
        <w:rPr>
          <w:rFonts w:asciiTheme="minorHAnsi" w:hAnsiTheme="minorHAnsi" w:cstheme="minorHAnsi"/>
        </w:rPr>
        <w:t xml:space="preserve">dopo la comunione, non per timore, ma </w:t>
      </w:r>
      <w:r w:rsidR="005920BF" w:rsidRPr="00C646BC">
        <w:rPr>
          <w:rFonts w:asciiTheme="minorHAnsi" w:hAnsiTheme="minorHAnsi" w:cstheme="minorHAnsi"/>
          <w:b/>
          <w:bCs/>
        </w:rPr>
        <w:t>solo perché si sente sopraffatto da un amore così smisurato, donato e ricevuto</w:t>
      </w:r>
      <w:r w:rsidR="005920BF" w:rsidRPr="00C646BC">
        <w:rPr>
          <w:rFonts w:asciiTheme="minorHAnsi" w:hAnsiTheme="minorHAnsi" w:cstheme="minorHAnsi"/>
        </w:rPr>
        <w:t>.</w:t>
      </w:r>
    </w:p>
    <w:p w14:paraId="0A885DEC" w14:textId="3EEE4E18" w:rsidR="005920BF" w:rsidRPr="00C646BC" w:rsidRDefault="005920BF" w:rsidP="00C646BC">
      <w:pPr>
        <w:spacing w:line="360" w:lineRule="auto"/>
        <w:rPr>
          <w:rFonts w:asciiTheme="minorHAnsi" w:hAnsiTheme="minorHAnsi" w:cstheme="minorHAnsi"/>
        </w:rPr>
      </w:pPr>
      <w:r w:rsidRPr="00C646BC">
        <w:rPr>
          <w:rFonts w:asciiTheme="minorHAnsi" w:hAnsiTheme="minorHAnsi" w:cstheme="minorHAnsi"/>
        </w:rPr>
        <w:t xml:space="preserve">Essere cristiani è questo! Vivere da cristiani, seguendo il Vangelo, </w:t>
      </w:r>
      <w:r w:rsidRPr="00C646BC">
        <w:rPr>
          <w:rFonts w:asciiTheme="minorHAnsi" w:hAnsiTheme="minorHAnsi" w:cstheme="minorHAnsi"/>
          <w:b/>
          <w:bCs/>
        </w:rPr>
        <w:t>è affermare il proprio valore e la propria dignità</w:t>
      </w:r>
      <w:r w:rsidRPr="00C646BC">
        <w:rPr>
          <w:rFonts w:asciiTheme="minorHAnsi" w:hAnsiTheme="minorHAnsi" w:cstheme="minorHAnsi"/>
        </w:rPr>
        <w:t xml:space="preserve"> di fronte a tutti e a tutto.</w:t>
      </w:r>
      <w:bookmarkEnd w:id="0"/>
    </w:p>
    <w:sectPr w:rsidR="005920BF" w:rsidRPr="00C646BC" w:rsidSect="00C646BC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BF"/>
    <w:rsid w:val="00122659"/>
    <w:rsid w:val="001C5D67"/>
    <w:rsid w:val="00257CC7"/>
    <w:rsid w:val="00320A3D"/>
    <w:rsid w:val="003F5660"/>
    <w:rsid w:val="005524AF"/>
    <w:rsid w:val="005920BF"/>
    <w:rsid w:val="00681BF0"/>
    <w:rsid w:val="00942D16"/>
    <w:rsid w:val="009500F8"/>
    <w:rsid w:val="00981B1F"/>
    <w:rsid w:val="00C30BBC"/>
    <w:rsid w:val="00C646BC"/>
    <w:rsid w:val="00D352F1"/>
    <w:rsid w:val="00ED452E"/>
    <w:rsid w:val="00EF00C4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FD14"/>
  <w15:chartTrackingRefBased/>
  <w15:docId w15:val="{C32A41ED-77AF-4E5A-ACB7-EB5C5F59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20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C646BC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chiesa.it/bibbia.php?ricerca=citazione&amp;Cerca=Cerca&amp;Versione_CEI2008=3&amp;Versione_CEI74=1&amp;Versione_TILC=2&amp;VersettoOn=1&amp;Citazione=Gv%2010,27-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Ap%207,9.14-17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Sal%2099" TargetMode="External"/><Relationship Id="rId4" Type="http://schemas.openxmlformats.org/officeDocument/2006/relationships/hyperlink" Target="http://www.lachiesa.it/bibbia.php?ricerca=citazione&amp;Cerca=Cerca&amp;Versione_CEI2008=3&amp;Versione_CEI74=1&amp;Versione_TILC=2&amp;VersettoOn=1&amp;Citazione=At%2013,14.43-5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2022-05-06T05:09:00Z</dcterms:created>
  <dcterms:modified xsi:type="dcterms:W3CDTF">2022-05-08T16:42:00Z</dcterms:modified>
</cp:coreProperties>
</file>